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50" w:firstLine="0"/>
        <w:jc w:val="left"/>
        <w:rPr>
          <w:rFonts w:ascii="Times New Roman" w:hAnsi="Times New Roman" w:cs="Times New Roman" w:eastAsia="Times New Roman"/>
          <w:b/>
          <w:color w:val="0F3348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F3348"/>
          <w:spacing w:val="0"/>
          <w:position w:val="0"/>
          <w:sz w:val="24"/>
          <w:shd w:fill="FFFFFF" w:val="clear"/>
        </w:rPr>
        <w:t xml:space="preserve">Зачем Вашему ребенку нужна музыка?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23344"/>
          <w:spacing w:val="0"/>
          <w:position w:val="0"/>
          <w:sz w:val="24"/>
          <w:shd w:fill="FFFFFF" w:val="clear"/>
        </w:rPr>
        <w:t xml:space="preserve">Консультация для родителей</w:t>
      </w:r>
    </w:p>
    <w:p>
      <w:pPr>
        <w:spacing w:before="18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23344"/>
          <w:spacing w:val="0"/>
          <w:position w:val="0"/>
          <w:sz w:val="24"/>
          <w:shd w:fill="FFFFFF" w:val="clear"/>
        </w:rPr>
        <w:t xml:space="preserve">Музыкальный руководитель ЧУДО "Звездочка" Якименко Е.В.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Занятия музыкой способствуют гармоничной работе обоих полушарий мозга, что повышает общий уровень интеллекта ребенка.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В дальнейшем ему легче учиться в школе, проще воспринимать и запоминать новую информацию.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23344"/>
          <w:spacing w:val="0"/>
          <w:position w:val="0"/>
          <w:sz w:val="24"/>
          <w:u w:val="single"/>
          <w:shd w:fill="FFFFFF" w:val="clear"/>
        </w:rPr>
        <w:t xml:space="preserve">Пение и музыка: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развивают воображение, и способность выражать мысли словами, музыкой, танцами и жестами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приятный способ развития памяти (</w:t>
      </w:r>
      <w:r>
        <w:rPr>
          <w:rFonts w:ascii="Times New Roman" w:hAnsi="Times New Roman" w:cs="Times New Roman" w:eastAsia="Times New Roman"/>
          <w:i/>
          <w:color w:val="050F14"/>
          <w:spacing w:val="0"/>
          <w:position w:val="0"/>
          <w:sz w:val="24"/>
          <w:shd w:fill="FFFFFF" w:val="clear"/>
        </w:rPr>
        <w:t xml:space="preserve">многократные ненавязчивые повторения</w:t>
      </w: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);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обогащение словаря ребенка;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развитие способности последовательного изложения фактов, событий, явлений;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тренировка более четкой артикуляции со стороны и педагога, и ученика;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развитие навыка чтения: пение помогает понять ритмический строй языка;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песни, сопровождающиеся жестами, движениями, способствуют не только прочному запоминанию, но и развитию координации движений.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>
      <w:pPr>
        <w:numPr>
          <w:ilvl w:val="0"/>
          <w:numId w:val="5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пение в группах развивает способность работы в команде.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23344"/>
          <w:spacing w:val="0"/>
          <w:position w:val="0"/>
          <w:sz w:val="24"/>
          <w:u w:val="single"/>
          <w:shd w:fill="FFFFFF" w:val="clear"/>
        </w:rPr>
        <w:t xml:space="preserve">Что дети приобретают через занятия музыкой:</w:t>
      </w:r>
    </w:p>
    <w:p>
      <w:pPr>
        <w:numPr>
          <w:ilvl w:val="0"/>
          <w:numId w:val="7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Воспитание характера без риска и травм;</w:t>
      </w:r>
    </w:p>
    <w:p>
      <w:pPr>
        <w:numPr>
          <w:ilvl w:val="0"/>
          <w:numId w:val="7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Развитие математических способностей;</w:t>
      </w:r>
    </w:p>
    <w:p>
      <w:pPr>
        <w:numPr>
          <w:ilvl w:val="0"/>
          <w:numId w:val="7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Развитие навыков общения;</w:t>
      </w:r>
    </w:p>
    <w:p>
      <w:pPr>
        <w:numPr>
          <w:ilvl w:val="0"/>
          <w:numId w:val="7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Развитие структурного мышления;</w:t>
      </w:r>
    </w:p>
    <w:p>
      <w:pPr>
        <w:numPr>
          <w:ilvl w:val="0"/>
          <w:numId w:val="7"/>
        </w:numPr>
        <w:tabs>
          <w:tab w:val="left" w:pos="720" w:leader="none"/>
        </w:tabs>
        <w:spacing w:before="15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Развитие эмоциональности и чувственности (</w:t>
      </w:r>
      <w:r>
        <w:rPr>
          <w:rFonts w:ascii="Times New Roman" w:hAnsi="Times New Roman" w:cs="Times New Roman" w:eastAsia="Times New Roman"/>
          <w:i/>
          <w:color w:val="050F14"/>
          <w:spacing w:val="0"/>
          <w:position w:val="0"/>
          <w:sz w:val="24"/>
          <w:shd w:fill="FFFFFF" w:val="clear"/>
        </w:rPr>
        <w:t xml:space="preserve">только эмоциональные люди не способны на жестокие поступки</w:t>
      </w:r>
      <w:r>
        <w:rPr>
          <w:rFonts w:ascii="Times New Roman" w:hAnsi="Times New Roman" w:cs="Times New Roman" w:eastAsia="Times New Roman"/>
          <w:color w:val="050F14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23344"/>
          <w:spacing w:val="0"/>
          <w:position w:val="0"/>
          <w:sz w:val="24"/>
          <w:u w:val="single"/>
          <w:shd w:fill="FFFFFF" w:val="clear"/>
        </w:rPr>
        <w:t xml:space="preserve">Отсюда вывод:</w:t>
      </w: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не упускать время от самого рождения и развивать музыкальные способности, не забывая об общем развитии ребенка.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23344"/>
          <w:spacing w:val="0"/>
          <w:position w:val="0"/>
          <w:sz w:val="24"/>
          <w:u w:val="single"/>
          <w:shd w:fill="FFFFFF" w:val="clear"/>
        </w:rPr>
        <w:t xml:space="preserve">Наша цель:</w:t>
      </w: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23344"/>
          <w:spacing w:val="0"/>
          <w:position w:val="0"/>
          <w:sz w:val="24"/>
          <w:shd w:fill="FFFFFF" w:val="clear"/>
        </w:rPr>
        <w:t xml:space="preserve">доставлять музыкальными занятиями удовольствие детям и занимаясь с ними музыкой, делать их жизнь лучше и счастливее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